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50" w:rsidRPr="00072350" w:rsidRDefault="00072350" w:rsidP="00072350">
      <w:pPr>
        <w:rPr>
          <w:b/>
          <w:sz w:val="32"/>
          <w:szCs w:val="32"/>
        </w:rPr>
      </w:pPr>
      <w:r w:rsidRPr="00072350">
        <w:rPr>
          <w:b/>
          <w:sz w:val="32"/>
          <w:szCs w:val="32"/>
        </w:rPr>
        <w:t>Характер единства современного общества</w:t>
      </w:r>
    </w:p>
    <w:p w:rsidR="00072350" w:rsidRPr="00072350" w:rsidRDefault="00072350" w:rsidP="00072350">
      <w:pPr>
        <w:rPr>
          <w:b/>
          <w:sz w:val="24"/>
          <w:szCs w:val="24"/>
        </w:rPr>
      </w:pP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Одной из характерных черт современного мира является его многообразие, многоликость. В экономике разных стран существуют различные типы хозяйств, форм собственности, обмена и распределения. Многообразие присутствует и в политической сфере современного общества: абсолютные и ограниченные монархии, президентские и парламентские республики. В одних странах утвердились демократические режимы, а в других сохраняются авторитарные. Немало разновидностей имеет и современная культурная жизнь.</w:t>
      </w:r>
    </w:p>
    <w:p w:rsidR="00072350" w:rsidRPr="00072350" w:rsidRDefault="00072350" w:rsidP="00072350">
      <w:pPr>
        <w:rPr>
          <w:b/>
          <w:sz w:val="24"/>
          <w:szCs w:val="24"/>
        </w:rPr>
      </w:pP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Такое многообразие усиливается особенностями образа жизни, языковыми и национальными различиями. На Земле существует примерно 2,5 тысяч официально зарегистрированных языков, живут сотни непохожих друг на друга наций, тысячи народностей. К этому следует прибавить религиозные и идеологические различия.</w:t>
      </w:r>
    </w:p>
    <w:p w:rsidR="00072350" w:rsidRPr="00072350" w:rsidRDefault="00072350" w:rsidP="00072350">
      <w:pPr>
        <w:rPr>
          <w:b/>
          <w:sz w:val="24"/>
          <w:szCs w:val="24"/>
        </w:rPr>
      </w:pP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Основные факторы многообразия современного мира: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Многообразие природных условий.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Особенности социально политических условий.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Различия демографических условий.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Особенности исторических судеб.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Различия культурных, духовно-нравственных традиций.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Особенности уровня экономического развития.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Различие религий.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Расовое и этническое многообразие.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Несмотря на факторы многообразия современного мира, все народы имеют общие потребности и интересы — в еде, жилье, образовании, социальном и медицинском обслуживании — и удовлетворяют их одинаковыми или сходными способами. Орудия производства, трудовые навыки, виды преобразуемой энергии, способы получения знаний и т. п. в общих чертах совпадают, имея лишь некоторую специфику.</w:t>
      </w:r>
    </w:p>
    <w:p w:rsidR="00072350" w:rsidRPr="00072350" w:rsidRDefault="00072350" w:rsidP="00072350">
      <w:pPr>
        <w:rPr>
          <w:b/>
          <w:sz w:val="24"/>
          <w:szCs w:val="24"/>
        </w:rPr>
      </w:pP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Основные факторы единства мира: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lastRenderedPageBreak/>
        <w:t>Изменение средств коммуникации, выражающееся в создании единой информационной сети, соединившей практически все уголки нашей планеты.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Изменение транспорта → мир становиться достижим в любой своей точке.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Возникновение международных политических организаций, которые объединяют усилия всего мирового сообщества.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Особенности экономики → возникновение мирового рынка, производственные связи превратились в основу единства современного человечества.</w:t>
      </w:r>
    </w:p>
    <w:p w:rsidR="00072350" w:rsidRP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>Возникновение глобальных проблем современности, решение которых возможно только общими усилиями всего мирового сообщества.</w:t>
      </w:r>
    </w:p>
    <w:p w:rsidR="00072350" w:rsidRDefault="00072350" w:rsidP="00072350">
      <w:pPr>
        <w:rPr>
          <w:b/>
          <w:sz w:val="24"/>
          <w:szCs w:val="24"/>
        </w:rPr>
      </w:pPr>
      <w:r w:rsidRPr="00072350">
        <w:rPr>
          <w:b/>
          <w:sz w:val="24"/>
          <w:szCs w:val="24"/>
        </w:rPr>
        <w:t xml:space="preserve">Единство мира не означает обязательного устранения различий между разными народами и стремление к всеобщему единообразию. Напротив, оно предполагает </w:t>
      </w:r>
    </w:p>
    <w:p w:rsidR="00913472" w:rsidRDefault="00072350" w:rsidP="00072350">
      <w:r w:rsidRPr="00072350">
        <w:rPr>
          <w:b/>
          <w:sz w:val="24"/>
          <w:szCs w:val="24"/>
        </w:rPr>
        <w:t>сохранение и преумножение самобытности этих народов, их обычаев и традиций</w:t>
      </w:r>
      <w:r>
        <w:t>.</w:t>
      </w:r>
    </w:p>
    <w:p w:rsidR="00072350" w:rsidRDefault="00072350" w:rsidP="00072350"/>
    <w:p w:rsidR="00072350" w:rsidRDefault="00B32B83" w:rsidP="00072350">
      <w:pPr>
        <w:rPr>
          <w:sz w:val="32"/>
          <w:szCs w:val="32"/>
        </w:rPr>
      </w:pPr>
      <w:r>
        <w:rPr>
          <w:sz w:val="32"/>
          <w:szCs w:val="32"/>
        </w:rPr>
        <w:t>Вопрос</w:t>
      </w:r>
      <w:r w:rsidR="00072350" w:rsidRPr="00072350">
        <w:rPr>
          <w:sz w:val="32"/>
          <w:szCs w:val="32"/>
        </w:rPr>
        <w:t xml:space="preserve"> для сомопроверки:</w:t>
      </w:r>
    </w:p>
    <w:p w:rsidR="00B32B83" w:rsidRDefault="00B32B83" w:rsidP="00072350">
      <w:pPr>
        <w:rPr>
          <w:sz w:val="32"/>
          <w:szCs w:val="32"/>
        </w:rPr>
      </w:pPr>
    </w:p>
    <w:p w:rsidR="00B32B83" w:rsidRPr="00B32B83" w:rsidRDefault="00B32B83" w:rsidP="00072350">
      <w:pPr>
        <w:rPr>
          <w:i/>
          <w:sz w:val="28"/>
          <w:szCs w:val="28"/>
        </w:rPr>
      </w:pPr>
      <w:r w:rsidRPr="00B32B83">
        <w:rPr>
          <w:i/>
          <w:sz w:val="28"/>
          <w:szCs w:val="28"/>
        </w:rPr>
        <w:t>Какие существуют варианты решения проблемы единства общества?</w:t>
      </w:r>
    </w:p>
    <w:p w:rsidR="00B32B83" w:rsidRDefault="00B32B83" w:rsidP="00072350">
      <w:pPr>
        <w:rPr>
          <w:sz w:val="32"/>
          <w:szCs w:val="32"/>
        </w:rPr>
      </w:pPr>
    </w:p>
    <w:p w:rsidR="00B32B83" w:rsidRDefault="00B32B83" w:rsidP="00072350">
      <w:pPr>
        <w:rPr>
          <w:sz w:val="32"/>
          <w:szCs w:val="32"/>
        </w:rPr>
      </w:pPr>
    </w:p>
    <w:p w:rsidR="00072350" w:rsidRDefault="00072350" w:rsidP="00072350">
      <w:pPr>
        <w:rPr>
          <w:sz w:val="32"/>
          <w:szCs w:val="32"/>
        </w:rPr>
      </w:pPr>
    </w:p>
    <w:p w:rsidR="00072350" w:rsidRPr="00072350" w:rsidRDefault="00072350" w:rsidP="00072350">
      <w:pPr>
        <w:rPr>
          <w:sz w:val="32"/>
          <w:szCs w:val="32"/>
        </w:rPr>
      </w:pPr>
    </w:p>
    <w:sectPr w:rsidR="00072350" w:rsidRPr="00072350" w:rsidSect="00913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2350"/>
    <w:rsid w:val="00072350"/>
    <w:rsid w:val="00913472"/>
    <w:rsid w:val="00B32B83"/>
    <w:rsid w:val="00EB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2104</Characters>
  <Application>Microsoft Office Word</Application>
  <DocSecurity>0</DocSecurity>
  <Lines>17</Lines>
  <Paragraphs>4</Paragraphs>
  <ScaleCrop>false</ScaleCrop>
  <Company>Microsoft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2020-11-06T13:46:00Z</dcterms:created>
  <dcterms:modified xsi:type="dcterms:W3CDTF">2020-11-06T13:59:00Z</dcterms:modified>
</cp:coreProperties>
</file>